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一（8）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1、说说语文书的封面有什么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2、清楚有感情的朗读“我上学了”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3、朗读儿歌《上学校》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hint="eastAsia" w:ascii="黑体" w:hAnsi="黑体" w:eastAsia="黑体"/>
                <w:lang w:eastAsia="zh-CN"/>
              </w:rPr>
              <w:t>、</w:t>
            </w:r>
            <w:r>
              <w:rPr>
                <w:rFonts w:hint="eastAsia" w:ascii="黑体" w:hAnsi="黑体" w:eastAsia="黑体"/>
              </w:rPr>
              <w:t xml:space="preserve">观察家里的物品并说一说 </w:t>
            </w:r>
          </w:p>
          <w:p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模板：我的家里有（      ）个（      ）。</w:t>
            </w:r>
          </w:p>
          <w:p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例：我的家里有（1）个（冰箱）。</w:t>
            </w:r>
          </w:p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第一个空格填数量，第二个空格填物品名称，有能力的小朋友可以多说几个。 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5340" w:type="dxa"/>
            <w:gridSpan w:val="3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1280642F"/>
    <w:rsid w:val="2B693F97"/>
    <w:rsid w:val="32A223BA"/>
    <w:rsid w:val="515258A8"/>
    <w:rsid w:val="5AC10FED"/>
    <w:rsid w:val="B79BA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213</Words>
  <Characters>216</Characters>
  <Lines>1</Lines>
  <Paragraphs>1</Paragraphs>
  <TotalTime>9</TotalTime>
  <ScaleCrop>false</ScaleCrop>
  <LinksUpToDate>false</LinksUpToDate>
  <CharactersWithSpaces>239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糕糕</cp:lastModifiedBy>
  <dcterms:modified xsi:type="dcterms:W3CDTF">2025-09-03T16:13:23Z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eyJoZGlkIjoiODM3ZjRiYjUyMTQ2ODVmYmY0ZDc0YTQ2YzU2NWUxMWMiLCJ1c2VySWQiOiI3MDY4Nzc4NDcifQ==</vt:lpwstr>
  </property>
  <property fmtid="{D5CDD505-2E9C-101B-9397-08002B2CF9AE}" pid="3" name="KSOProductBuildVer">
    <vt:lpwstr>2052-0.0.0.0</vt:lpwstr>
  </property>
  <property fmtid="{D5CDD505-2E9C-101B-9397-08002B2CF9AE}" pid="4" name="ICV">
    <vt:lpwstr>00A30F50168944F78798111295CFE0BE_13</vt:lpwstr>
  </property>
</Properties>
</file>